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62"/>
        <w:gridCol w:w="4111"/>
      </w:tblGrid>
      <w:tr w:rsidR="007639A3">
        <w:tc>
          <w:tcPr>
            <w:tcW w:w="6062" w:type="dxa"/>
          </w:tcPr>
          <w:p w:rsidR="007639A3" w:rsidRDefault="0064525C">
            <w:pPr>
              <w:tabs>
                <w:tab w:val="left" w:pos="68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СО ТЗ.0002</w:t>
            </w:r>
          </w:p>
        </w:tc>
        <w:tc>
          <w:tcPr>
            <w:tcW w:w="4111" w:type="dxa"/>
          </w:tcPr>
          <w:p w:rsidR="007639A3" w:rsidRDefault="007639A3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39A3" w:rsidRDefault="007639A3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639A3" w:rsidRDefault="0064525C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УТВЕРЖДАЮ:</w:t>
            </w:r>
          </w:p>
          <w:p w:rsidR="007639A3" w:rsidRDefault="0064525C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Заместитель директора</w:t>
            </w:r>
          </w:p>
          <w:p w:rsidR="007639A3" w:rsidRDefault="0064525C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 техническим вопросам – </w:t>
            </w:r>
          </w:p>
          <w:p w:rsidR="007639A3" w:rsidRDefault="0064525C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главный инженер </w:t>
            </w:r>
          </w:p>
          <w:p w:rsidR="007639A3" w:rsidRDefault="0064525C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 А.И. Таранков</w:t>
            </w:r>
          </w:p>
          <w:p w:rsidR="007639A3" w:rsidRDefault="0064525C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«___»___________ 202</w:t>
            </w:r>
            <w:r w:rsidR="00453420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г.</w:t>
            </w:r>
          </w:p>
          <w:p w:rsidR="007639A3" w:rsidRDefault="007639A3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7639A3" w:rsidRDefault="0064525C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639A3" w:rsidRDefault="0064525C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639A3" w:rsidRDefault="006452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ТЕХНИЧЕСКОЕ ЗАДАНИЕ</w:t>
      </w:r>
    </w:p>
    <w:p w:rsidR="007639A3" w:rsidRDefault="006452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проведение закупки на поставку бетона</w:t>
      </w:r>
    </w:p>
    <w:p w:rsidR="007639A3" w:rsidRDefault="0064525C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639A3" w:rsidRDefault="0064525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1. Общие положения.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639A3" w:rsidRDefault="0064525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 Заказчик: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АО «Россети Сибирь Тываэнерго»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.</w:t>
      </w:r>
    </w:p>
    <w:p w:rsidR="007639A3" w:rsidRDefault="006452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1.2 Предмет закупки: поставка бетона.</w:t>
      </w:r>
    </w:p>
    <w:p w:rsidR="007639A3" w:rsidRDefault="0064525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2. Место, срок и условия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639A3" w:rsidRDefault="0064525C">
      <w:pPr>
        <w:shd w:val="clear" w:color="auto" w:fill="FFFFFF"/>
        <w:tabs>
          <w:tab w:val="left" w:pos="84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2.1 Место (объект) поставки: указывается в заявке на поставку, направляемой Поставщику, в пределах г. Кызыла</w:t>
      </w:r>
    </w:p>
    <w:p w:rsidR="007639A3" w:rsidRDefault="0064525C">
      <w:pPr>
        <w:shd w:val="clear" w:color="auto" w:fill="FFFFFF"/>
        <w:tabs>
          <w:tab w:val="left" w:pos="843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 Поставка продукции осуществляется транспортными средствами Поставщика до места поставки.</w:t>
      </w:r>
    </w:p>
    <w:p w:rsidR="007639A3" w:rsidRDefault="0064525C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Маркировка, условия транспортирования,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</w:t>
      </w:r>
      <w:r>
        <w:rPr>
          <w:rFonts w:ascii="Times New Roman" w:hAnsi="Times New Roman" w:cs="Times New Roman"/>
          <w:sz w:val="26"/>
          <w:szCs w:val="26"/>
        </w:rPr>
        <w:t>указанным в ГОСТ 7473-2010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Порядок отгрузки, специальные требования к таре и упаковке должны быть определены в договоре на поставку продукции. </w:t>
      </w:r>
    </w:p>
    <w:p w:rsidR="00362917" w:rsidRPr="00362917" w:rsidRDefault="0064525C" w:rsidP="00BC2CC6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2.3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Срок поставки: </w:t>
      </w:r>
      <w:r w:rsidR="00362917" w:rsidRPr="00362917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по заявкам, с даты заключения договора в течение 365 календарных дней либо до достижения предельной стоимости договора.</w:t>
      </w:r>
    </w:p>
    <w:p w:rsidR="007639A3" w:rsidRPr="00362917" w:rsidRDefault="00362917" w:rsidP="00BC2CC6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362917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Срок поставки отдельной партии Продукции согласовывается в заявках Покупателя на поставку Продукции. Заявка на поставку Продукции подается не позднее, чем за 3 (три) календарных дня до планируемого срока поставки.</w:t>
      </w:r>
    </w:p>
    <w:p w:rsidR="007639A3" w:rsidRDefault="006452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639A3" w:rsidRDefault="006452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3. Цена, перечень и объемы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639A3" w:rsidRDefault="006452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Цена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6"/>
          <w:szCs w:val="26"/>
        </w:rPr>
        <w:t>перечень и объемы поставки указаны в приложении 1.</w:t>
      </w:r>
    </w:p>
    <w:p w:rsidR="007639A3" w:rsidRDefault="0064525C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3.2. Цена продукции включает в себя: все налоги, сборы, отчисления и другие платежи, включая таможенные платежи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сборы, расходы на транспортировку продукции до места поставки и ее разгрузку, стоимость тары и упаковки, гарантийные обязательства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.</w:t>
      </w:r>
    </w:p>
    <w:p w:rsidR="007639A3" w:rsidRDefault="0064525C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639A3" w:rsidRDefault="006452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4. Общие требования к поставляемой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639A3" w:rsidRDefault="006452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4.1. Поставляемая продукция должна быть изготовлена в год поставки или предшествующий ему.</w:t>
      </w:r>
    </w:p>
    <w:p w:rsidR="007639A3" w:rsidRDefault="006452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4.2. Продукция должна быть ранее не использованной, и не подверженная ремонту или восстановлению.</w:t>
      </w:r>
    </w:p>
    <w:p w:rsidR="007639A3" w:rsidRDefault="006452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4.3. Продукция, внесенная в Единый перечень продукции, подлежащей обязательной сертификации должна иметь сертификаты соответствия ГОСТ Р</w:t>
      </w:r>
    </w:p>
    <w:p w:rsidR="007639A3" w:rsidRDefault="006452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4.4. Характеристики и требования к поставляемой продукции представлены в приложении 2 к настоящему техническому заданию</w:t>
      </w:r>
    </w:p>
    <w:p w:rsidR="007639A3" w:rsidRDefault="007639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639A3" w:rsidRDefault="006452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7639A3" w:rsidRDefault="006452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7639A3" w:rsidRDefault="006452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5.1.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Российские сертификаты (декларации/свидетельства) соответствия согласно пункту 4.3 настоящего ТЗ.</w:t>
      </w:r>
    </w:p>
    <w:p w:rsidR="007639A3" w:rsidRDefault="006452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639A3" w:rsidRDefault="006452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6.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Гарантийные обязательства.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639A3" w:rsidRDefault="006452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</w:p>
    <w:p w:rsidR="007639A3" w:rsidRDefault="006452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639A3" w:rsidRDefault="0064525C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7. Правила приемки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639A3" w:rsidRDefault="0064525C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Вся поставляемая продукция проходит входной контроль, осуществляемый представителями </w:t>
      </w:r>
      <w:r>
        <w:rPr>
          <w:rFonts w:ascii="Times New Roman" w:eastAsia="Times New Roman" w:hAnsi="Times New Roman" w:cs="Times New Roman"/>
          <w:sz w:val="26"/>
          <w:szCs w:val="26"/>
        </w:rPr>
        <w:t>АО «Россети Сибирь Тываэнерго»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получении на склад.</w:t>
      </w:r>
    </w:p>
    <w:p w:rsidR="007639A3" w:rsidRDefault="006452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Приемка продукции по качеству производится в соответствии законодательством Российской Федерации (ст.513 ГК РФ) и условиям Договора.</w:t>
      </w:r>
    </w:p>
    <w:p w:rsidR="007639A3" w:rsidRDefault="006452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Приемка продукции по количеству производится в соответствии законодательством Российской Федерации (ст.513 ГК РФ) и условиям Договора.</w:t>
      </w:r>
    </w:p>
    <w:p w:rsidR="007639A3" w:rsidRDefault="006452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приемке продукции осуществляется: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639A3" w:rsidRDefault="006452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– внешний осмотр тары и упаковки: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639A3" w:rsidRDefault="006452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</w:p>
    <w:p w:rsidR="007639A3" w:rsidRDefault="006452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– проверку соответствия содержимого упаковочным листам и характеристикам, указанным в товаросопроводительной документации;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639A3" w:rsidRDefault="0064525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7639A3" w:rsidRDefault="0064525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7639A3" w:rsidRDefault="0064525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7639A3" w:rsidRDefault="006452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p w:rsidR="007639A3" w:rsidRDefault="007639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7639A3" w:rsidRDefault="007639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9"/>
        <w:gridCol w:w="1150"/>
        <w:gridCol w:w="4146"/>
        <w:gridCol w:w="1321"/>
        <w:gridCol w:w="2269"/>
      </w:tblGrid>
      <w:tr w:rsidR="007639A3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39A3" w:rsidRDefault="006452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39A3" w:rsidRDefault="006452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39A3" w:rsidRDefault="006452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Должность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39A3" w:rsidRDefault="006452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Подпись 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39A3" w:rsidRDefault="006452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ФИО </w:t>
            </w:r>
          </w:p>
        </w:tc>
      </w:tr>
      <w:tr w:rsidR="007639A3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39A3" w:rsidRDefault="006452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39A3" w:rsidRDefault="006452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39A3" w:rsidRDefault="0064525C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ПАО "Россети Сибирь» ДТОиРОЭХ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39A3" w:rsidRDefault="007639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39A3" w:rsidRDefault="0064525C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Гаммель А.Я.</w:t>
            </w:r>
          </w:p>
        </w:tc>
      </w:tr>
      <w:tr w:rsidR="007639A3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39A3" w:rsidRDefault="006452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39A3" w:rsidRDefault="006452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39A3" w:rsidRDefault="0064525C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логистики и МТО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39A3" w:rsidRDefault="007639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39A3" w:rsidRDefault="0064525C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В.В. Власов</w:t>
            </w:r>
          </w:p>
        </w:tc>
      </w:tr>
      <w:tr w:rsidR="007639A3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39A3" w:rsidRDefault="006452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39A3" w:rsidRDefault="006452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39A3" w:rsidRDefault="0064525C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инженера по эксплуатации – начальник УТОиРОЭХ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39A3" w:rsidRDefault="007639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39A3" w:rsidRDefault="0064525C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Князев В.В.</w:t>
            </w:r>
          </w:p>
        </w:tc>
      </w:tr>
    </w:tbl>
    <w:p w:rsidR="007639A3" w:rsidRDefault="0064525C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 w:type="page" w:clear="all"/>
      </w:r>
    </w:p>
    <w:p w:rsidR="007639A3" w:rsidRDefault="0064525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Приложение 2</w:t>
      </w:r>
    </w:p>
    <w:p w:rsidR="007639A3" w:rsidRDefault="0064525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 техническому заданию</w:t>
      </w:r>
    </w:p>
    <w:p w:rsidR="007639A3" w:rsidRDefault="00763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7639A3" w:rsidRDefault="006452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Технические характеристики и требования к поставляемой продукции </w:t>
      </w:r>
    </w:p>
    <w:p w:rsidR="007639A3" w:rsidRDefault="0064525C">
      <w:pPr>
        <w:tabs>
          <w:tab w:val="left" w:pos="65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7639A3" w:rsidRDefault="006452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Бетон М200 В15</w:t>
      </w:r>
    </w:p>
    <w:tbl>
      <w:tblPr>
        <w:tblW w:w="106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 w:rsidR="007639A3">
        <w:tc>
          <w:tcPr>
            <w:tcW w:w="710" w:type="dxa"/>
            <w:vAlign w:val="center"/>
          </w:tcPr>
          <w:p w:rsidR="007639A3" w:rsidRDefault="0064525C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7639A3" w:rsidRDefault="0064525C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37" w:type="dxa"/>
            <w:vAlign w:val="center"/>
          </w:tcPr>
          <w:p w:rsidR="007639A3" w:rsidRDefault="0064525C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  <w:p w:rsidR="007639A3" w:rsidRDefault="0064525C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2" w:type="dxa"/>
            <w:vAlign w:val="center"/>
          </w:tcPr>
          <w:p w:rsidR="007639A3" w:rsidRDefault="0064525C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7639A3" w:rsidRDefault="0064525C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7639A3">
        <w:trPr>
          <w:trHeight w:val="346"/>
        </w:trPr>
        <w:tc>
          <w:tcPr>
            <w:tcW w:w="710" w:type="dxa"/>
            <w:vAlign w:val="center"/>
          </w:tcPr>
          <w:p w:rsidR="007639A3" w:rsidRDefault="0064525C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237" w:type="dxa"/>
            <w:vAlign w:val="center"/>
          </w:tcPr>
          <w:p w:rsidR="007639A3" w:rsidRDefault="0064525C">
            <w:pPr>
              <w:pStyle w:val="af9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2" w:type="dxa"/>
            <w:vAlign w:val="center"/>
          </w:tcPr>
          <w:p w:rsidR="007639A3" w:rsidRDefault="0064525C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7639A3" w:rsidRDefault="007639A3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A3">
        <w:trPr>
          <w:trHeight w:val="346"/>
        </w:trPr>
        <w:tc>
          <w:tcPr>
            <w:tcW w:w="710" w:type="dxa"/>
            <w:vAlign w:val="center"/>
          </w:tcPr>
          <w:p w:rsidR="007639A3" w:rsidRDefault="0064525C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237" w:type="dxa"/>
            <w:vAlign w:val="center"/>
          </w:tcPr>
          <w:p w:rsidR="007639A3" w:rsidRDefault="0064525C">
            <w:pPr>
              <w:pStyle w:val="af9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2" w:type="dxa"/>
            <w:vAlign w:val="center"/>
          </w:tcPr>
          <w:p w:rsidR="007639A3" w:rsidRDefault="0064525C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7639A3" w:rsidRDefault="007639A3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A3">
        <w:trPr>
          <w:trHeight w:val="346"/>
        </w:trPr>
        <w:tc>
          <w:tcPr>
            <w:tcW w:w="710" w:type="dxa"/>
            <w:vAlign w:val="center"/>
          </w:tcPr>
          <w:p w:rsidR="007639A3" w:rsidRDefault="0064525C">
            <w:pPr>
              <w:pStyle w:val="af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6237" w:type="dxa"/>
            <w:vAlign w:val="center"/>
          </w:tcPr>
          <w:p w:rsidR="007639A3" w:rsidRDefault="0064525C">
            <w:pPr>
              <w:pStyle w:val="af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параметры, характеристики, комплектация</w:t>
            </w:r>
          </w:p>
        </w:tc>
        <w:tc>
          <w:tcPr>
            <w:tcW w:w="1842" w:type="dxa"/>
            <w:vAlign w:val="center"/>
          </w:tcPr>
          <w:p w:rsidR="007639A3" w:rsidRDefault="007639A3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639A3" w:rsidRDefault="007639A3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A3">
        <w:tc>
          <w:tcPr>
            <w:tcW w:w="710" w:type="dxa"/>
            <w:vAlign w:val="center"/>
          </w:tcPr>
          <w:p w:rsidR="007639A3" w:rsidRDefault="0064525C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6237" w:type="dxa"/>
            <w:vAlign w:val="center"/>
          </w:tcPr>
          <w:p w:rsidR="007639A3" w:rsidRDefault="0064525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Марка</w:t>
            </w:r>
          </w:p>
        </w:tc>
        <w:tc>
          <w:tcPr>
            <w:tcW w:w="1842" w:type="dxa"/>
            <w:vAlign w:val="center"/>
          </w:tcPr>
          <w:p w:rsidR="007639A3" w:rsidRDefault="0064525C">
            <w:pPr>
              <w:pStyle w:val="af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М200</w:t>
            </w:r>
          </w:p>
        </w:tc>
        <w:tc>
          <w:tcPr>
            <w:tcW w:w="1843" w:type="dxa"/>
            <w:vAlign w:val="center"/>
          </w:tcPr>
          <w:p w:rsidR="007639A3" w:rsidRDefault="007639A3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A3">
        <w:tc>
          <w:tcPr>
            <w:tcW w:w="710" w:type="dxa"/>
            <w:vAlign w:val="center"/>
          </w:tcPr>
          <w:p w:rsidR="007639A3" w:rsidRDefault="0064525C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6237" w:type="dxa"/>
            <w:vAlign w:val="center"/>
          </w:tcPr>
          <w:p w:rsidR="007639A3" w:rsidRDefault="0064525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842" w:type="dxa"/>
            <w:vAlign w:val="center"/>
          </w:tcPr>
          <w:p w:rsidR="007639A3" w:rsidRDefault="0064525C">
            <w:pPr>
              <w:pStyle w:val="af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В15</w:t>
            </w:r>
          </w:p>
        </w:tc>
        <w:tc>
          <w:tcPr>
            <w:tcW w:w="1843" w:type="dxa"/>
            <w:vAlign w:val="center"/>
          </w:tcPr>
          <w:p w:rsidR="007639A3" w:rsidRDefault="007639A3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A3">
        <w:tc>
          <w:tcPr>
            <w:tcW w:w="710" w:type="dxa"/>
            <w:vAlign w:val="center"/>
          </w:tcPr>
          <w:p w:rsidR="007639A3" w:rsidRDefault="0064525C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6237" w:type="dxa"/>
            <w:vAlign w:val="center"/>
          </w:tcPr>
          <w:p w:rsidR="007639A3" w:rsidRDefault="0064525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Прочность, кгс.см2</w:t>
            </w:r>
          </w:p>
        </w:tc>
        <w:tc>
          <w:tcPr>
            <w:tcW w:w="1842" w:type="dxa"/>
            <w:vAlign w:val="center"/>
          </w:tcPr>
          <w:p w:rsidR="007639A3" w:rsidRDefault="0064525C">
            <w:pPr>
              <w:pStyle w:val="af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196</w:t>
            </w:r>
          </w:p>
        </w:tc>
        <w:tc>
          <w:tcPr>
            <w:tcW w:w="1843" w:type="dxa"/>
            <w:vAlign w:val="center"/>
          </w:tcPr>
          <w:p w:rsidR="007639A3" w:rsidRDefault="007639A3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A3">
        <w:tc>
          <w:tcPr>
            <w:tcW w:w="710" w:type="dxa"/>
            <w:vAlign w:val="center"/>
          </w:tcPr>
          <w:p w:rsidR="007639A3" w:rsidRDefault="0064525C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6237" w:type="dxa"/>
            <w:vAlign w:val="center"/>
          </w:tcPr>
          <w:p w:rsidR="007639A3" w:rsidRDefault="0064525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Морозостойкость</w:t>
            </w:r>
          </w:p>
        </w:tc>
        <w:tc>
          <w:tcPr>
            <w:tcW w:w="1842" w:type="dxa"/>
            <w:vAlign w:val="center"/>
          </w:tcPr>
          <w:p w:rsidR="007639A3" w:rsidRDefault="0064525C">
            <w:pPr>
              <w:pStyle w:val="af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val="en-US"/>
              </w:rPr>
              <w:t>F100</w:t>
            </w:r>
          </w:p>
        </w:tc>
        <w:tc>
          <w:tcPr>
            <w:tcW w:w="1843" w:type="dxa"/>
            <w:vAlign w:val="center"/>
          </w:tcPr>
          <w:p w:rsidR="007639A3" w:rsidRDefault="007639A3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A3">
        <w:tc>
          <w:tcPr>
            <w:tcW w:w="710" w:type="dxa"/>
            <w:vAlign w:val="center"/>
          </w:tcPr>
          <w:p w:rsidR="007639A3" w:rsidRDefault="0064525C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6237" w:type="dxa"/>
            <w:vAlign w:val="center"/>
          </w:tcPr>
          <w:p w:rsidR="007639A3" w:rsidRDefault="0064525C">
            <w:pPr>
              <w:pStyle w:val="af9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Уровень водонепроницаемости</w:t>
            </w:r>
          </w:p>
        </w:tc>
        <w:tc>
          <w:tcPr>
            <w:tcW w:w="1842" w:type="dxa"/>
            <w:vAlign w:val="center"/>
          </w:tcPr>
          <w:p w:rsidR="007639A3" w:rsidRDefault="0064525C">
            <w:pPr>
              <w:pStyle w:val="af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val="en-US"/>
              </w:rPr>
              <w:t>W2</w:t>
            </w:r>
          </w:p>
        </w:tc>
        <w:tc>
          <w:tcPr>
            <w:tcW w:w="1843" w:type="dxa"/>
            <w:vAlign w:val="center"/>
          </w:tcPr>
          <w:p w:rsidR="007639A3" w:rsidRDefault="007639A3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A3">
        <w:tc>
          <w:tcPr>
            <w:tcW w:w="710" w:type="dxa"/>
            <w:vAlign w:val="center"/>
          </w:tcPr>
          <w:p w:rsidR="007639A3" w:rsidRDefault="0064525C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6237" w:type="dxa"/>
            <w:vAlign w:val="center"/>
          </w:tcPr>
          <w:p w:rsidR="007639A3" w:rsidRDefault="0064525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Подвижность</w:t>
            </w:r>
          </w:p>
        </w:tc>
        <w:tc>
          <w:tcPr>
            <w:tcW w:w="1842" w:type="dxa"/>
            <w:vAlign w:val="center"/>
          </w:tcPr>
          <w:p w:rsidR="007639A3" w:rsidRDefault="0064525C">
            <w:pPr>
              <w:pStyle w:val="af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П1-П4</w:t>
            </w:r>
          </w:p>
        </w:tc>
        <w:tc>
          <w:tcPr>
            <w:tcW w:w="1843" w:type="dxa"/>
            <w:vAlign w:val="center"/>
          </w:tcPr>
          <w:p w:rsidR="007639A3" w:rsidRDefault="007639A3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A3">
        <w:tc>
          <w:tcPr>
            <w:tcW w:w="710" w:type="dxa"/>
            <w:vAlign w:val="center"/>
          </w:tcPr>
          <w:p w:rsidR="007639A3" w:rsidRDefault="0064525C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6237" w:type="dxa"/>
            <w:vAlign w:val="center"/>
          </w:tcPr>
          <w:p w:rsidR="007639A3" w:rsidRDefault="0064525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Жесткость</w:t>
            </w:r>
          </w:p>
        </w:tc>
        <w:tc>
          <w:tcPr>
            <w:tcW w:w="1842" w:type="dxa"/>
            <w:vAlign w:val="center"/>
          </w:tcPr>
          <w:p w:rsidR="007639A3" w:rsidRDefault="0064525C">
            <w:pPr>
              <w:pStyle w:val="af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Ж1-Ж4</w:t>
            </w:r>
          </w:p>
        </w:tc>
        <w:tc>
          <w:tcPr>
            <w:tcW w:w="1843" w:type="dxa"/>
            <w:vAlign w:val="center"/>
          </w:tcPr>
          <w:p w:rsidR="007639A3" w:rsidRDefault="007639A3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A3">
        <w:tc>
          <w:tcPr>
            <w:tcW w:w="710" w:type="dxa"/>
            <w:vAlign w:val="center"/>
          </w:tcPr>
          <w:p w:rsidR="007639A3" w:rsidRDefault="00645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6237" w:type="dxa"/>
            <w:vAlign w:val="center"/>
          </w:tcPr>
          <w:p w:rsidR="007639A3" w:rsidRDefault="0064525C">
            <w:pPr>
              <w:spacing w:after="0" w:line="240" w:lineRule="auto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2" w:type="dxa"/>
          </w:tcPr>
          <w:p w:rsidR="007639A3" w:rsidRDefault="00763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639A3" w:rsidRDefault="00763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A3">
        <w:tc>
          <w:tcPr>
            <w:tcW w:w="710" w:type="dxa"/>
            <w:vAlign w:val="center"/>
          </w:tcPr>
          <w:p w:rsidR="007639A3" w:rsidRDefault="006452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237" w:type="dxa"/>
            <w:vAlign w:val="center"/>
          </w:tcPr>
          <w:p w:rsidR="007639A3" w:rsidRDefault="006452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42" w:type="dxa"/>
            <w:vAlign w:val="center"/>
          </w:tcPr>
          <w:p w:rsidR="007639A3" w:rsidRDefault="0064525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843" w:type="dxa"/>
            <w:vAlign w:val="center"/>
          </w:tcPr>
          <w:p w:rsidR="007639A3" w:rsidRDefault="00763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A3">
        <w:tc>
          <w:tcPr>
            <w:tcW w:w="710" w:type="dxa"/>
            <w:vAlign w:val="center"/>
          </w:tcPr>
          <w:p w:rsidR="007639A3" w:rsidRDefault="006452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6237" w:type="dxa"/>
            <w:vAlign w:val="center"/>
          </w:tcPr>
          <w:p w:rsidR="007639A3" w:rsidRDefault="006452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42" w:type="dxa"/>
            <w:vAlign w:val="center"/>
          </w:tcPr>
          <w:p w:rsidR="007639A3" w:rsidRDefault="0064525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-50</w:t>
            </w:r>
          </w:p>
        </w:tc>
        <w:tc>
          <w:tcPr>
            <w:tcW w:w="1843" w:type="dxa"/>
            <w:vAlign w:val="center"/>
          </w:tcPr>
          <w:p w:rsidR="007639A3" w:rsidRDefault="00763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A3">
        <w:tc>
          <w:tcPr>
            <w:tcW w:w="710" w:type="dxa"/>
            <w:vAlign w:val="center"/>
          </w:tcPr>
          <w:p w:rsidR="007639A3" w:rsidRDefault="00645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237" w:type="dxa"/>
            <w:vAlign w:val="center"/>
          </w:tcPr>
          <w:p w:rsidR="007639A3" w:rsidRDefault="006452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2" w:type="dxa"/>
            <w:vAlign w:val="center"/>
          </w:tcPr>
          <w:p w:rsidR="007639A3" w:rsidRDefault="00763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639A3" w:rsidRDefault="00763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A3">
        <w:tc>
          <w:tcPr>
            <w:tcW w:w="710" w:type="dxa"/>
            <w:vAlign w:val="center"/>
          </w:tcPr>
          <w:p w:rsidR="007639A3" w:rsidRDefault="006452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237" w:type="dxa"/>
            <w:vAlign w:val="center"/>
          </w:tcPr>
          <w:p w:rsidR="007639A3" w:rsidRDefault="006452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42" w:type="dxa"/>
            <w:vAlign w:val="center"/>
          </w:tcPr>
          <w:p w:rsidR="007639A3" w:rsidRDefault="006452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  <w:vAlign w:val="center"/>
          </w:tcPr>
          <w:p w:rsidR="007639A3" w:rsidRDefault="00763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A3">
        <w:tc>
          <w:tcPr>
            <w:tcW w:w="710" w:type="dxa"/>
            <w:vAlign w:val="center"/>
          </w:tcPr>
          <w:p w:rsidR="007639A3" w:rsidRDefault="0064525C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237" w:type="dxa"/>
            <w:vAlign w:val="center"/>
          </w:tcPr>
          <w:p w:rsidR="007639A3" w:rsidRDefault="0064525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42" w:type="dxa"/>
            <w:vAlign w:val="center"/>
          </w:tcPr>
          <w:p w:rsidR="007639A3" w:rsidRDefault="007639A3">
            <w:pPr>
              <w:pStyle w:val="af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639A3" w:rsidRDefault="007639A3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A3">
        <w:tc>
          <w:tcPr>
            <w:tcW w:w="710" w:type="dxa"/>
            <w:vAlign w:val="center"/>
          </w:tcPr>
          <w:p w:rsidR="007639A3" w:rsidRDefault="0064525C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6237" w:type="dxa"/>
            <w:vAlign w:val="center"/>
          </w:tcPr>
          <w:p w:rsidR="007639A3" w:rsidRDefault="0064525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2" w:type="dxa"/>
            <w:vAlign w:val="center"/>
          </w:tcPr>
          <w:p w:rsidR="007639A3" w:rsidRDefault="0064525C">
            <w:pPr>
              <w:pStyle w:val="af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7639A3" w:rsidRDefault="007639A3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A3">
        <w:tc>
          <w:tcPr>
            <w:tcW w:w="710" w:type="dxa"/>
            <w:vAlign w:val="center"/>
          </w:tcPr>
          <w:p w:rsidR="007639A3" w:rsidRDefault="0064525C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6237" w:type="dxa"/>
            <w:vAlign w:val="center"/>
          </w:tcPr>
          <w:p w:rsidR="007639A3" w:rsidRDefault="0064525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2" w:type="dxa"/>
            <w:vAlign w:val="center"/>
          </w:tcPr>
          <w:p w:rsidR="007639A3" w:rsidRDefault="0064525C">
            <w:pPr>
              <w:pStyle w:val="af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7639A3" w:rsidRDefault="007639A3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639A3" w:rsidRDefault="007639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</w:rPr>
      </w:pPr>
    </w:p>
    <w:p w:rsidR="00FB46BE" w:rsidRDefault="00FB46B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bookmarkStart w:id="0" w:name="_GoBack"/>
      <w:bookmarkEnd w:id="0"/>
    </w:p>
    <w:p w:rsidR="00FB46BE" w:rsidRDefault="00FB46B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B46BE" w:rsidRDefault="00FB46B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B46BE" w:rsidRDefault="00FB46B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B46BE" w:rsidRDefault="00FB46BE" w:rsidP="00FB46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Бетон М250 В20</w:t>
      </w:r>
    </w:p>
    <w:tbl>
      <w:tblPr>
        <w:tblW w:w="106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 w:rsidR="00FB46BE" w:rsidTr="00B55C49">
        <w:tc>
          <w:tcPr>
            <w:tcW w:w="710" w:type="dxa"/>
            <w:vAlign w:val="center"/>
          </w:tcPr>
          <w:p w:rsidR="00FB46BE" w:rsidRDefault="00FB46BE" w:rsidP="00B55C4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FB46BE" w:rsidRDefault="00FB46BE" w:rsidP="00B55C4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37" w:type="dxa"/>
            <w:vAlign w:val="center"/>
          </w:tcPr>
          <w:p w:rsidR="00FB46BE" w:rsidRDefault="00FB46BE" w:rsidP="00B55C4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  <w:p w:rsidR="00FB46BE" w:rsidRDefault="00FB46BE" w:rsidP="00B55C4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2" w:type="dxa"/>
            <w:vAlign w:val="center"/>
          </w:tcPr>
          <w:p w:rsidR="00FB46BE" w:rsidRDefault="00FB46BE" w:rsidP="00B55C4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FB46BE" w:rsidRDefault="00FB46BE" w:rsidP="00B55C4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FB46BE" w:rsidTr="00B55C49">
        <w:trPr>
          <w:trHeight w:val="346"/>
        </w:trPr>
        <w:tc>
          <w:tcPr>
            <w:tcW w:w="710" w:type="dxa"/>
            <w:vAlign w:val="center"/>
          </w:tcPr>
          <w:p w:rsidR="00FB46BE" w:rsidRDefault="00FB46BE" w:rsidP="00B55C49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237" w:type="dxa"/>
            <w:vAlign w:val="center"/>
          </w:tcPr>
          <w:p w:rsidR="00FB46BE" w:rsidRDefault="00FB46BE" w:rsidP="00B55C49">
            <w:pPr>
              <w:pStyle w:val="af9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2" w:type="dxa"/>
            <w:vAlign w:val="center"/>
          </w:tcPr>
          <w:p w:rsidR="00FB46BE" w:rsidRDefault="00FB46BE" w:rsidP="00B55C4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FB46BE" w:rsidRDefault="00FB46BE" w:rsidP="00B55C4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46BE" w:rsidTr="00B55C49">
        <w:trPr>
          <w:trHeight w:val="346"/>
        </w:trPr>
        <w:tc>
          <w:tcPr>
            <w:tcW w:w="710" w:type="dxa"/>
            <w:vAlign w:val="center"/>
          </w:tcPr>
          <w:p w:rsidR="00FB46BE" w:rsidRDefault="00FB46BE" w:rsidP="00B55C49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237" w:type="dxa"/>
            <w:vAlign w:val="center"/>
          </w:tcPr>
          <w:p w:rsidR="00FB46BE" w:rsidRDefault="00FB46BE" w:rsidP="00B55C49">
            <w:pPr>
              <w:pStyle w:val="af9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2" w:type="dxa"/>
            <w:vAlign w:val="center"/>
          </w:tcPr>
          <w:p w:rsidR="00FB46BE" w:rsidRDefault="00FB46BE" w:rsidP="00B55C4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FB46BE" w:rsidRDefault="00FB46BE" w:rsidP="00B55C4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46BE" w:rsidTr="00B55C49">
        <w:trPr>
          <w:trHeight w:val="346"/>
        </w:trPr>
        <w:tc>
          <w:tcPr>
            <w:tcW w:w="710" w:type="dxa"/>
            <w:vAlign w:val="center"/>
          </w:tcPr>
          <w:p w:rsidR="00FB46BE" w:rsidRDefault="00FB46BE" w:rsidP="00B55C49">
            <w:pPr>
              <w:pStyle w:val="af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6237" w:type="dxa"/>
            <w:vAlign w:val="center"/>
          </w:tcPr>
          <w:p w:rsidR="00FB46BE" w:rsidRDefault="00FB46BE" w:rsidP="00B55C49">
            <w:pPr>
              <w:pStyle w:val="af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параметры, характеристики, комплектация</w:t>
            </w:r>
          </w:p>
        </w:tc>
        <w:tc>
          <w:tcPr>
            <w:tcW w:w="1842" w:type="dxa"/>
            <w:vAlign w:val="center"/>
          </w:tcPr>
          <w:p w:rsidR="00FB46BE" w:rsidRDefault="00FB46BE" w:rsidP="00B55C4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B46BE" w:rsidRDefault="00FB46BE" w:rsidP="00B55C4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46BE" w:rsidTr="00B55C49">
        <w:tc>
          <w:tcPr>
            <w:tcW w:w="710" w:type="dxa"/>
            <w:vAlign w:val="center"/>
          </w:tcPr>
          <w:p w:rsidR="00FB46BE" w:rsidRDefault="00FB46BE" w:rsidP="00B55C4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6237" w:type="dxa"/>
            <w:vAlign w:val="center"/>
          </w:tcPr>
          <w:p w:rsidR="00FB46BE" w:rsidRDefault="00FB46BE" w:rsidP="00B55C49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Марка</w:t>
            </w:r>
          </w:p>
        </w:tc>
        <w:tc>
          <w:tcPr>
            <w:tcW w:w="1842" w:type="dxa"/>
            <w:vAlign w:val="center"/>
          </w:tcPr>
          <w:p w:rsidR="00FB46BE" w:rsidRDefault="00FB46BE" w:rsidP="00FB46BE">
            <w:pPr>
              <w:pStyle w:val="af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М250</w:t>
            </w:r>
          </w:p>
        </w:tc>
        <w:tc>
          <w:tcPr>
            <w:tcW w:w="1843" w:type="dxa"/>
            <w:vAlign w:val="center"/>
          </w:tcPr>
          <w:p w:rsidR="00FB46BE" w:rsidRDefault="00FB46BE" w:rsidP="00B55C4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46BE" w:rsidTr="00B55C49">
        <w:tc>
          <w:tcPr>
            <w:tcW w:w="710" w:type="dxa"/>
            <w:vAlign w:val="center"/>
          </w:tcPr>
          <w:p w:rsidR="00FB46BE" w:rsidRDefault="00FB46BE" w:rsidP="00B55C4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6237" w:type="dxa"/>
            <w:vAlign w:val="center"/>
          </w:tcPr>
          <w:p w:rsidR="00FB46BE" w:rsidRDefault="00FB46BE" w:rsidP="00B55C49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842" w:type="dxa"/>
            <w:vAlign w:val="center"/>
          </w:tcPr>
          <w:p w:rsidR="00FB46BE" w:rsidRDefault="00FB46BE" w:rsidP="00B55C49">
            <w:pPr>
              <w:pStyle w:val="af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В20</w:t>
            </w:r>
          </w:p>
        </w:tc>
        <w:tc>
          <w:tcPr>
            <w:tcW w:w="1843" w:type="dxa"/>
            <w:vAlign w:val="center"/>
          </w:tcPr>
          <w:p w:rsidR="00FB46BE" w:rsidRDefault="00FB46BE" w:rsidP="00B55C4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46BE" w:rsidTr="00B55C49">
        <w:tc>
          <w:tcPr>
            <w:tcW w:w="710" w:type="dxa"/>
            <w:vAlign w:val="center"/>
          </w:tcPr>
          <w:p w:rsidR="00FB46BE" w:rsidRDefault="00FB46BE" w:rsidP="00B55C4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6237" w:type="dxa"/>
            <w:vAlign w:val="center"/>
          </w:tcPr>
          <w:p w:rsidR="00FB46BE" w:rsidRDefault="00FB46BE" w:rsidP="00B55C49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Прочность, кгс.см2</w:t>
            </w:r>
          </w:p>
        </w:tc>
        <w:tc>
          <w:tcPr>
            <w:tcW w:w="1842" w:type="dxa"/>
            <w:vAlign w:val="center"/>
          </w:tcPr>
          <w:p w:rsidR="00FB46BE" w:rsidRDefault="00FB46BE" w:rsidP="00B55C49">
            <w:pPr>
              <w:pStyle w:val="af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FB46BE">
              <w:rPr>
                <w:rFonts w:ascii="Times New Roman" w:eastAsiaTheme="minorHAnsi" w:hAnsi="Times New Roman" w:cstheme="minorBidi"/>
                <w:sz w:val="24"/>
                <w:szCs w:val="24"/>
              </w:rPr>
              <w:t>262</w:t>
            </w:r>
          </w:p>
        </w:tc>
        <w:tc>
          <w:tcPr>
            <w:tcW w:w="1843" w:type="dxa"/>
            <w:vAlign w:val="center"/>
          </w:tcPr>
          <w:p w:rsidR="00FB46BE" w:rsidRDefault="00FB46BE" w:rsidP="00B55C4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46BE" w:rsidTr="00B55C49">
        <w:tc>
          <w:tcPr>
            <w:tcW w:w="710" w:type="dxa"/>
            <w:vAlign w:val="center"/>
          </w:tcPr>
          <w:p w:rsidR="00FB46BE" w:rsidRDefault="00FB46BE" w:rsidP="00B55C4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6237" w:type="dxa"/>
            <w:vAlign w:val="center"/>
          </w:tcPr>
          <w:p w:rsidR="00FB46BE" w:rsidRDefault="00FB46BE" w:rsidP="00B55C49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Морозостойкость</w:t>
            </w:r>
          </w:p>
        </w:tc>
        <w:tc>
          <w:tcPr>
            <w:tcW w:w="1842" w:type="dxa"/>
            <w:vAlign w:val="center"/>
          </w:tcPr>
          <w:p w:rsidR="00FB46BE" w:rsidRDefault="00FB46BE" w:rsidP="00FB46BE">
            <w:pPr>
              <w:pStyle w:val="af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val="en-US"/>
              </w:rPr>
              <w:t>F1</w:t>
            </w: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50-</w:t>
            </w:r>
            <w:r>
              <w:rPr>
                <w:rFonts w:ascii="Times New Roman" w:eastAsiaTheme="minorHAnsi" w:hAnsi="Times New Roman" w:cstheme="minorBidi"/>
                <w:sz w:val="24"/>
                <w:szCs w:val="24"/>
                <w:lang w:val="en-US"/>
              </w:rPr>
              <w:t>F200</w:t>
            </w:r>
          </w:p>
        </w:tc>
        <w:tc>
          <w:tcPr>
            <w:tcW w:w="1843" w:type="dxa"/>
            <w:vAlign w:val="center"/>
          </w:tcPr>
          <w:p w:rsidR="00FB46BE" w:rsidRDefault="00FB46BE" w:rsidP="00B55C4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46BE" w:rsidTr="00B55C49">
        <w:tc>
          <w:tcPr>
            <w:tcW w:w="710" w:type="dxa"/>
            <w:vAlign w:val="center"/>
          </w:tcPr>
          <w:p w:rsidR="00FB46BE" w:rsidRDefault="00FB46BE" w:rsidP="00B55C4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6237" w:type="dxa"/>
            <w:vAlign w:val="center"/>
          </w:tcPr>
          <w:p w:rsidR="00FB46BE" w:rsidRDefault="00FB46BE" w:rsidP="00B55C49">
            <w:pPr>
              <w:pStyle w:val="af9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Уровень водонепроницаемости</w:t>
            </w:r>
          </w:p>
        </w:tc>
        <w:tc>
          <w:tcPr>
            <w:tcW w:w="1842" w:type="dxa"/>
            <w:vAlign w:val="center"/>
          </w:tcPr>
          <w:p w:rsidR="00FB46BE" w:rsidRDefault="00FB46BE" w:rsidP="00B55C49">
            <w:pPr>
              <w:pStyle w:val="af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FB46BE">
              <w:rPr>
                <w:rFonts w:ascii="Times New Roman" w:eastAsiaTheme="minorHAnsi" w:hAnsi="Times New Roman" w:cstheme="minorBidi"/>
                <w:sz w:val="24"/>
                <w:szCs w:val="24"/>
              </w:rPr>
              <w:t>W4-W6</w:t>
            </w:r>
          </w:p>
        </w:tc>
        <w:tc>
          <w:tcPr>
            <w:tcW w:w="1843" w:type="dxa"/>
            <w:vAlign w:val="center"/>
          </w:tcPr>
          <w:p w:rsidR="00FB46BE" w:rsidRDefault="00FB46BE" w:rsidP="00B55C4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46BE" w:rsidTr="00B55C49">
        <w:tc>
          <w:tcPr>
            <w:tcW w:w="710" w:type="dxa"/>
            <w:vAlign w:val="center"/>
          </w:tcPr>
          <w:p w:rsidR="00FB46BE" w:rsidRDefault="00FB46BE" w:rsidP="00B55C4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6237" w:type="dxa"/>
            <w:vAlign w:val="center"/>
          </w:tcPr>
          <w:p w:rsidR="00FB46BE" w:rsidRDefault="00FB46BE" w:rsidP="00B55C49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Подвижность</w:t>
            </w:r>
          </w:p>
        </w:tc>
        <w:tc>
          <w:tcPr>
            <w:tcW w:w="1842" w:type="dxa"/>
            <w:vAlign w:val="center"/>
          </w:tcPr>
          <w:p w:rsidR="00FB46BE" w:rsidRDefault="00FB46BE" w:rsidP="00B55C49">
            <w:pPr>
              <w:pStyle w:val="af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П1-П4</w:t>
            </w:r>
          </w:p>
        </w:tc>
        <w:tc>
          <w:tcPr>
            <w:tcW w:w="1843" w:type="dxa"/>
            <w:vAlign w:val="center"/>
          </w:tcPr>
          <w:p w:rsidR="00FB46BE" w:rsidRDefault="00FB46BE" w:rsidP="00B55C4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46BE" w:rsidTr="00B55C49">
        <w:tc>
          <w:tcPr>
            <w:tcW w:w="710" w:type="dxa"/>
            <w:vAlign w:val="center"/>
          </w:tcPr>
          <w:p w:rsidR="00FB46BE" w:rsidRDefault="00FB46BE" w:rsidP="00B55C4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6237" w:type="dxa"/>
            <w:vAlign w:val="center"/>
          </w:tcPr>
          <w:p w:rsidR="00FB46BE" w:rsidRDefault="00FB46BE" w:rsidP="00B55C49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Жесткость</w:t>
            </w:r>
          </w:p>
        </w:tc>
        <w:tc>
          <w:tcPr>
            <w:tcW w:w="1842" w:type="dxa"/>
            <w:vAlign w:val="center"/>
          </w:tcPr>
          <w:p w:rsidR="00FB46BE" w:rsidRDefault="00FB46BE" w:rsidP="00B55C49">
            <w:pPr>
              <w:pStyle w:val="af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Ж1-Ж4</w:t>
            </w:r>
          </w:p>
        </w:tc>
        <w:tc>
          <w:tcPr>
            <w:tcW w:w="1843" w:type="dxa"/>
            <w:vAlign w:val="center"/>
          </w:tcPr>
          <w:p w:rsidR="00FB46BE" w:rsidRDefault="00FB46BE" w:rsidP="00B55C4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46BE" w:rsidTr="00B55C49">
        <w:tc>
          <w:tcPr>
            <w:tcW w:w="710" w:type="dxa"/>
            <w:vAlign w:val="center"/>
          </w:tcPr>
          <w:p w:rsidR="00FB46BE" w:rsidRDefault="00FB46BE" w:rsidP="00B55C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6237" w:type="dxa"/>
            <w:vAlign w:val="center"/>
          </w:tcPr>
          <w:p w:rsidR="00FB46BE" w:rsidRDefault="00FB46BE" w:rsidP="00B55C49">
            <w:pPr>
              <w:spacing w:after="0" w:line="240" w:lineRule="auto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2" w:type="dxa"/>
          </w:tcPr>
          <w:p w:rsidR="00FB46BE" w:rsidRDefault="00FB46BE" w:rsidP="00B55C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B46BE" w:rsidRDefault="00FB46BE" w:rsidP="00B55C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46BE" w:rsidTr="00B55C49">
        <w:tc>
          <w:tcPr>
            <w:tcW w:w="710" w:type="dxa"/>
            <w:vAlign w:val="center"/>
          </w:tcPr>
          <w:p w:rsidR="00FB46BE" w:rsidRDefault="00FB46BE" w:rsidP="00B55C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237" w:type="dxa"/>
            <w:vAlign w:val="center"/>
          </w:tcPr>
          <w:p w:rsidR="00FB46BE" w:rsidRDefault="00FB46BE" w:rsidP="00B55C4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42" w:type="dxa"/>
            <w:vAlign w:val="center"/>
          </w:tcPr>
          <w:p w:rsidR="00FB46BE" w:rsidRDefault="00FB46BE" w:rsidP="00B55C4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843" w:type="dxa"/>
            <w:vAlign w:val="center"/>
          </w:tcPr>
          <w:p w:rsidR="00FB46BE" w:rsidRDefault="00FB46BE" w:rsidP="00B55C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46BE" w:rsidTr="00B55C49">
        <w:tc>
          <w:tcPr>
            <w:tcW w:w="710" w:type="dxa"/>
            <w:vAlign w:val="center"/>
          </w:tcPr>
          <w:p w:rsidR="00FB46BE" w:rsidRDefault="00FB46BE" w:rsidP="00B55C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6237" w:type="dxa"/>
            <w:vAlign w:val="center"/>
          </w:tcPr>
          <w:p w:rsidR="00FB46BE" w:rsidRDefault="00FB46BE" w:rsidP="00B55C4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42" w:type="dxa"/>
            <w:vAlign w:val="center"/>
          </w:tcPr>
          <w:p w:rsidR="00FB46BE" w:rsidRDefault="00FB46BE" w:rsidP="00B55C4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-50</w:t>
            </w:r>
          </w:p>
        </w:tc>
        <w:tc>
          <w:tcPr>
            <w:tcW w:w="1843" w:type="dxa"/>
            <w:vAlign w:val="center"/>
          </w:tcPr>
          <w:p w:rsidR="00FB46BE" w:rsidRDefault="00FB46BE" w:rsidP="00B55C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46BE" w:rsidTr="00B55C49">
        <w:tc>
          <w:tcPr>
            <w:tcW w:w="710" w:type="dxa"/>
            <w:vAlign w:val="center"/>
          </w:tcPr>
          <w:p w:rsidR="00FB46BE" w:rsidRDefault="00FB46BE" w:rsidP="00B55C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237" w:type="dxa"/>
            <w:vAlign w:val="center"/>
          </w:tcPr>
          <w:p w:rsidR="00FB46BE" w:rsidRDefault="00FB46BE" w:rsidP="00B55C4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2" w:type="dxa"/>
            <w:vAlign w:val="center"/>
          </w:tcPr>
          <w:p w:rsidR="00FB46BE" w:rsidRDefault="00FB46BE" w:rsidP="00B55C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B46BE" w:rsidRDefault="00FB46BE" w:rsidP="00B55C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46BE" w:rsidTr="00B55C49">
        <w:tc>
          <w:tcPr>
            <w:tcW w:w="710" w:type="dxa"/>
            <w:vAlign w:val="center"/>
          </w:tcPr>
          <w:p w:rsidR="00FB46BE" w:rsidRDefault="00FB46BE" w:rsidP="00B55C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237" w:type="dxa"/>
            <w:vAlign w:val="center"/>
          </w:tcPr>
          <w:p w:rsidR="00FB46BE" w:rsidRDefault="00FB46BE" w:rsidP="00B55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42" w:type="dxa"/>
            <w:vAlign w:val="center"/>
          </w:tcPr>
          <w:p w:rsidR="00FB46BE" w:rsidRDefault="00FB46BE" w:rsidP="00B55C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  <w:vAlign w:val="center"/>
          </w:tcPr>
          <w:p w:rsidR="00FB46BE" w:rsidRDefault="00FB46BE" w:rsidP="00B55C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46BE" w:rsidTr="00B55C49">
        <w:tc>
          <w:tcPr>
            <w:tcW w:w="710" w:type="dxa"/>
            <w:vAlign w:val="center"/>
          </w:tcPr>
          <w:p w:rsidR="00FB46BE" w:rsidRDefault="00FB46BE" w:rsidP="00B55C4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237" w:type="dxa"/>
            <w:vAlign w:val="center"/>
          </w:tcPr>
          <w:p w:rsidR="00FB46BE" w:rsidRDefault="00FB46BE" w:rsidP="00B55C49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42" w:type="dxa"/>
            <w:vAlign w:val="center"/>
          </w:tcPr>
          <w:p w:rsidR="00FB46BE" w:rsidRDefault="00FB46BE" w:rsidP="00B55C49">
            <w:pPr>
              <w:pStyle w:val="af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B46BE" w:rsidRDefault="00FB46BE" w:rsidP="00B55C4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46BE" w:rsidTr="00B55C49">
        <w:tc>
          <w:tcPr>
            <w:tcW w:w="710" w:type="dxa"/>
            <w:vAlign w:val="center"/>
          </w:tcPr>
          <w:p w:rsidR="00FB46BE" w:rsidRDefault="00FB46BE" w:rsidP="00B55C4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6237" w:type="dxa"/>
            <w:vAlign w:val="center"/>
          </w:tcPr>
          <w:p w:rsidR="00FB46BE" w:rsidRDefault="00FB46BE" w:rsidP="00B55C49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2" w:type="dxa"/>
            <w:vAlign w:val="center"/>
          </w:tcPr>
          <w:p w:rsidR="00FB46BE" w:rsidRDefault="00FB46BE" w:rsidP="00B55C49">
            <w:pPr>
              <w:pStyle w:val="af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FB46BE" w:rsidRDefault="00FB46BE" w:rsidP="00B55C4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46BE" w:rsidTr="00B55C49">
        <w:tc>
          <w:tcPr>
            <w:tcW w:w="710" w:type="dxa"/>
            <w:vAlign w:val="center"/>
          </w:tcPr>
          <w:p w:rsidR="00FB46BE" w:rsidRDefault="00FB46BE" w:rsidP="00B55C4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6237" w:type="dxa"/>
            <w:vAlign w:val="center"/>
          </w:tcPr>
          <w:p w:rsidR="00FB46BE" w:rsidRDefault="00FB46BE" w:rsidP="00B55C49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2" w:type="dxa"/>
            <w:vAlign w:val="center"/>
          </w:tcPr>
          <w:p w:rsidR="00FB46BE" w:rsidRDefault="00FB46BE" w:rsidP="00B55C49">
            <w:pPr>
              <w:pStyle w:val="af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FB46BE" w:rsidRDefault="00FB46BE" w:rsidP="00B55C4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B46BE" w:rsidRDefault="00FB46BE" w:rsidP="007B3B0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sectPr w:rsidR="00FB46BE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7A1C" w:rsidRDefault="006C7A1C">
      <w:pPr>
        <w:spacing w:after="0" w:line="240" w:lineRule="auto"/>
      </w:pPr>
      <w:r>
        <w:separator/>
      </w:r>
    </w:p>
  </w:endnote>
  <w:endnote w:type="continuationSeparator" w:id="0">
    <w:p w:rsidR="006C7A1C" w:rsidRDefault="006C7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7A1C" w:rsidRDefault="006C7A1C">
      <w:pPr>
        <w:spacing w:after="0" w:line="240" w:lineRule="auto"/>
      </w:pPr>
      <w:r>
        <w:separator/>
      </w:r>
    </w:p>
  </w:footnote>
  <w:footnote w:type="continuationSeparator" w:id="0">
    <w:p w:rsidR="006C7A1C" w:rsidRDefault="006C7A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B669D3"/>
    <w:multiLevelType w:val="multilevel"/>
    <w:tmpl w:val="261C473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" w15:restartNumberingAfterBreak="0">
    <w:nsid w:val="7D090D5E"/>
    <w:multiLevelType w:val="hybridMultilevel"/>
    <w:tmpl w:val="21865232"/>
    <w:lvl w:ilvl="0" w:tplc="BFAE2080">
      <w:start w:val="1"/>
      <w:numFmt w:val="decimal"/>
      <w:lvlText w:val="%1)"/>
      <w:lvlJc w:val="left"/>
      <w:pPr>
        <w:ind w:left="1211" w:hanging="360"/>
      </w:pPr>
      <w:rPr>
        <w:rFonts w:cs="Times New Roman"/>
      </w:rPr>
    </w:lvl>
    <w:lvl w:ilvl="1" w:tplc="2A380D7C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C4C0B32E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7A48A03A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624C93F6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AF44496C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142E92D8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D8FA9B74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2CB44840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9A3"/>
    <w:rsid w:val="00362917"/>
    <w:rsid w:val="00453420"/>
    <w:rsid w:val="0064525C"/>
    <w:rsid w:val="006C7A1C"/>
    <w:rsid w:val="007639A3"/>
    <w:rsid w:val="007B3B03"/>
    <w:rsid w:val="00BC2CC6"/>
    <w:rsid w:val="00DC1E3C"/>
    <w:rsid w:val="00FB4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1BE011-BFA2-407B-B378-07E90EBA1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character" w:customStyle="1" w:styleId="msochangeprop0">
    <w:name w:val="msochangeprop"/>
    <w:basedOn w:val="a0"/>
  </w:style>
  <w:style w:type="character" w:customStyle="1" w:styleId="msoins0">
    <w:name w:val="msoins"/>
    <w:basedOn w:val="a0"/>
  </w:style>
  <w:style w:type="character" w:customStyle="1" w:styleId="match1">
    <w:name w:val="match1"/>
    <w:basedOn w:val="a0"/>
    <w:rPr>
      <w:color w:val="000000"/>
      <w:shd w:val="clear" w:color="auto" w:fill="FFF152"/>
    </w:rPr>
  </w:style>
  <w:style w:type="character" w:customStyle="1" w:styleId="msodel0">
    <w:name w:val="msodel"/>
    <w:basedOn w:val="a0"/>
  </w:style>
  <w:style w:type="paragraph" w:styleId="af4">
    <w:name w:val="header"/>
    <w:basedOn w:val="a"/>
    <w:link w:val="af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</w:style>
  <w:style w:type="paragraph" w:styleId="af6">
    <w:name w:val="foot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</w:style>
  <w:style w:type="table" w:styleId="af8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a">
    <w:name w:val="Без интервала Знак"/>
    <w:link w:val="af9"/>
    <w:uiPriority w:val="1"/>
    <w:rPr>
      <w:rFonts w:ascii="Calibri" w:eastAsia="Calibri" w:hAnsi="Calibri" w:cs="Times New Roman"/>
    </w:rPr>
  </w:style>
  <w:style w:type="paragraph" w:styleId="afb">
    <w:name w:val="Revision"/>
    <w:hidden/>
    <w:uiPriority w:val="99"/>
    <w:semiHidden/>
    <w:pPr>
      <w:spacing w:after="0" w:line="240" w:lineRule="auto"/>
    </w:p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1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969</Words>
  <Characters>5526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Чеченя Максим Валерьевич</dc:creator>
  <cp:lastModifiedBy>Надежда Кузнецова</cp:lastModifiedBy>
  <cp:revision>10</cp:revision>
  <dcterms:created xsi:type="dcterms:W3CDTF">2023-08-20T07:54:00Z</dcterms:created>
  <dcterms:modified xsi:type="dcterms:W3CDTF">2025-10-13T06:50:00Z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SEDO-BARCODE-1910002068139-{horizontalAlignment=CENTER, verticalAlignment=BOTTOM, top=0.0, left=0.0, right=0.0, bottom=0.0}</vt:lpwstr>
  </property>
</Properties>
</file>